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17" w:rsidRDefault="00B26517" w:rsidP="0039341A">
      <w:pPr>
        <w:jc w:val="center"/>
      </w:pPr>
      <w:r>
        <w:rPr>
          <w:noProof/>
          <w:lang w:eastAsia="ru-RU"/>
        </w:rPr>
        <w:drawing>
          <wp:inline distT="0" distB="0" distL="0" distR="0" wp14:anchorId="65C8199A" wp14:editId="488B1F1B">
            <wp:extent cx="1448789" cy="1341911"/>
            <wp:effectExtent l="0" t="0" r="0" b="0"/>
            <wp:docPr id="3" name="Рисунок 3" descr="http://kcson-fortuna.ru/tinybrowser/emblema-krkc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cson-fortuna.ru/tinybrowser/emblema-krkc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63" cy="13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17" w:rsidRPr="00401285" w:rsidRDefault="00B26517" w:rsidP="00860BF4">
      <w:pPr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401285">
        <w:rPr>
          <w:rFonts w:ascii="Times New Roman" w:hAnsi="Times New Roman" w:cs="Times New Roman"/>
          <w:b/>
          <w:color w:val="7030A0"/>
          <w:sz w:val="32"/>
          <w:szCs w:val="32"/>
        </w:rPr>
        <w:t>Информация  о деятельности службы</w:t>
      </w:r>
    </w:p>
    <w:p w:rsidR="00B26517" w:rsidRPr="00401285" w:rsidRDefault="00B26517" w:rsidP="00860BF4">
      <w:pPr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401285">
        <w:rPr>
          <w:rFonts w:ascii="Times New Roman" w:hAnsi="Times New Roman" w:cs="Times New Roman"/>
          <w:b/>
          <w:color w:val="7030A0"/>
          <w:sz w:val="32"/>
          <w:szCs w:val="32"/>
        </w:rPr>
        <w:t>«Экстренная детская помощь»</w:t>
      </w:r>
    </w:p>
    <w:p w:rsidR="00B26517" w:rsidRPr="00401285" w:rsidRDefault="00B26517" w:rsidP="00860BF4">
      <w:pPr>
        <w:tabs>
          <w:tab w:val="left" w:pos="1027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01285">
        <w:rPr>
          <w:rFonts w:ascii="Times New Roman" w:hAnsi="Times New Roman" w:cs="Times New Roman"/>
          <w:b/>
          <w:color w:val="7030A0"/>
          <w:sz w:val="32"/>
          <w:szCs w:val="32"/>
        </w:rPr>
        <w:t>за  2023 год</w:t>
      </w:r>
    </w:p>
    <w:p w:rsidR="00401285" w:rsidRDefault="00401285" w:rsidP="0040128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F466CA" w:rsidRPr="0009250D" w:rsidRDefault="00F466CA" w:rsidP="00F466CA">
      <w:pPr>
        <w:spacing w:after="0" w:line="360" w:lineRule="auto"/>
        <w:ind w:firstLine="709"/>
        <w:jc w:val="both"/>
        <w:rPr>
          <w:sz w:val="24"/>
          <w:szCs w:val="24"/>
        </w:rPr>
      </w:pPr>
      <w:r w:rsidRPr="00B26517">
        <w:rPr>
          <w:rFonts w:ascii="Times New Roman" w:hAnsi="Times New Roman" w:cs="Times New Roman"/>
          <w:sz w:val="28"/>
          <w:szCs w:val="28"/>
        </w:rPr>
        <w:t xml:space="preserve">Плановые и экстренные выезды осуществлялись с целью профилактики  </w:t>
      </w:r>
      <w:r w:rsidRPr="0009250D">
        <w:rPr>
          <w:rFonts w:ascii="Times New Roman" w:hAnsi="Times New Roman" w:cs="Times New Roman"/>
          <w:sz w:val="28"/>
          <w:szCs w:val="28"/>
        </w:rPr>
        <w:t>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социально-опасном положении, оказанию им социальной, медицинской, правовой и иной помощи.</w:t>
      </w:r>
    </w:p>
    <w:p w:rsidR="00B26517" w:rsidRPr="00401285" w:rsidRDefault="00B26517" w:rsidP="0040128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B26517">
        <w:rPr>
          <w:rFonts w:ascii="Times New Roman" w:hAnsi="Times New Roman" w:cs="Times New Roman"/>
          <w:sz w:val="28"/>
          <w:szCs w:val="28"/>
        </w:rPr>
        <w:t>В  2023 году специалистами  БУ «</w:t>
      </w:r>
      <w:r w:rsidRPr="00B26517">
        <w:rPr>
          <w:rFonts w:ascii="Times New Roman" w:hAnsi="Times New Roman" w:cs="Times New Roman"/>
          <w:bCs/>
          <w:sz w:val="28"/>
          <w:szCs w:val="28"/>
        </w:rPr>
        <w:t xml:space="preserve">«Кондинский районный комплексный центр социального обслуживания населения» </w:t>
      </w:r>
      <w:r w:rsidRPr="00B26517">
        <w:rPr>
          <w:rFonts w:ascii="Times New Roman" w:hAnsi="Times New Roman" w:cs="Times New Roman"/>
          <w:sz w:val="28"/>
          <w:szCs w:val="28"/>
          <w:lang w:val="x-none"/>
        </w:rPr>
        <w:t xml:space="preserve">отделения </w:t>
      </w:r>
      <w:r w:rsidR="00401285" w:rsidRPr="00401285">
        <w:rPr>
          <w:rFonts w:ascii="Times New Roman" w:hAnsi="Times New Roman" w:cs="Times New Roman"/>
          <w:sz w:val="28"/>
        </w:rPr>
        <w:t xml:space="preserve">отделении </w:t>
      </w:r>
      <w:r w:rsidR="00401285" w:rsidRPr="00401285">
        <w:rPr>
          <w:rFonts w:ascii="Times New Roman" w:hAnsi="Times New Roman" w:cs="Times New Roman"/>
          <w:sz w:val="28"/>
          <w:szCs w:val="28"/>
        </w:rPr>
        <w:t xml:space="preserve">психологической помощи гражданам </w:t>
      </w:r>
      <w:r w:rsidR="00401285">
        <w:rPr>
          <w:rFonts w:ascii="Times New Roman" w:hAnsi="Times New Roman" w:cs="Times New Roman"/>
          <w:sz w:val="28"/>
          <w:szCs w:val="28"/>
        </w:rPr>
        <w:t xml:space="preserve">(10 мест, 1 группа) </w:t>
      </w:r>
      <w:r w:rsidR="00401285" w:rsidRPr="00401285">
        <w:rPr>
          <w:rFonts w:ascii="Times New Roman" w:hAnsi="Times New Roman" w:cs="Times New Roman"/>
          <w:sz w:val="28"/>
          <w:szCs w:val="28"/>
        </w:rPr>
        <w:t>(в том числе служба профилактики семейного неблагополу</w:t>
      </w:r>
      <w:r w:rsidR="00401285">
        <w:rPr>
          <w:rFonts w:ascii="Times New Roman" w:hAnsi="Times New Roman" w:cs="Times New Roman"/>
          <w:sz w:val="28"/>
          <w:szCs w:val="28"/>
        </w:rPr>
        <w:t xml:space="preserve">чия, служба «Экстренная детская </w:t>
      </w:r>
      <w:r w:rsidR="00401285" w:rsidRPr="00401285">
        <w:rPr>
          <w:rFonts w:ascii="Times New Roman" w:hAnsi="Times New Roman" w:cs="Times New Roman"/>
          <w:sz w:val="28"/>
          <w:szCs w:val="28"/>
        </w:rPr>
        <w:t>помощь»), сектор дневного пребывания несовершеннолетних (10 мест, 1 группа))</w:t>
      </w:r>
      <w:r w:rsidR="00401285">
        <w:rPr>
          <w:rFonts w:ascii="Times New Roman" w:hAnsi="Times New Roman" w:cs="Times New Roman"/>
          <w:sz w:val="28"/>
          <w:szCs w:val="28"/>
        </w:rPr>
        <w:t xml:space="preserve"> </w:t>
      </w:r>
      <w:r w:rsidRPr="00B26517">
        <w:rPr>
          <w:rFonts w:ascii="Times New Roman" w:hAnsi="Times New Roman" w:cs="Times New Roman"/>
          <w:sz w:val="28"/>
          <w:szCs w:val="28"/>
        </w:rPr>
        <w:t>осуществлено</w:t>
      </w:r>
      <w:r w:rsidR="00401285" w:rsidRPr="00401285">
        <w:rPr>
          <w:rFonts w:ascii="Times New Roman" w:hAnsi="Times New Roman" w:cs="Times New Roman"/>
          <w:sz w:val="28"/>
          <w:szCs w:val="28"/>
        </w:rPr>
        <w:t xml:space="preserve"> </w:t>
      </w:r>
      <w:r w:rsidR="00401285" w:rsidRPr="00992E0A">
        <w:rPr>
          <w:rFonts w:ascii="Times New Roman" w:hAnsi="Times New Roman" w:cs="Times New Roman"/>
          <w:sz w:val="28"/>
          <w:szCs w:val="28"/>
        </w:rPr>
        <w:t>245</w:t>
      </w:r>
      <w:r w:rsidR="00401285" w:rsidRPr="00897B46">
        <w:rPr>
          <w:rFonts w:ascii="Times New Roman" w:hAnsi="Times New Roman" w:cs="Times New Roman"/>
          <w:sz w:val="28"/>
          <w:szCs w:val="28"/>
        </w:rPr>
        <w:t xml:space="preserve"> выездов в </w:t>
      </w:r>
      <w:r w:rsidR="00401285">
        <w:rPr>
          <w:rFonts w:ascii="Times New Roman" w:hAnsi="Times New Roman" w:cs="Times New Roman"/>
          <w:sz w:val="28"/>
          <w:szCs w:val="28"/>
        </w:rPr>
        <w:t>95</w:t>
      </w:r>
      <w:r w:rsidR="00401285" w:rsidRPr="00897B46">
        <w:rPr>
          <w:rFonts w:ascii="Times New Roman" w:hAnsi="Times New Roman" w:cs="Times New Roman"/>
          <w:sz w:val="28"/>
          <w:szCs w:val="28"/>
        </w:rPr>
        <w:t xml:space="preserve"> сем</w:t>
      </w:r>
      <w:r w:rsidR="00401285">
        <w:rPr>
          <w:rFonts w:ascii="Times New Roman" w:hAnsi="Times New Roman" w:cs="Times New Roman"/>
          <w:sz w:val="28"/>
          <w:szCs w:val="28"/>
        </w:rPr>
        <w:t>ей</w:t>
      </w:r>
      <w:r w:rsidR="00401285" w:rsidRPr="00897B46">
        <w:rPr>
          <w:rFonts w:ascii="Times New Roman" w:hAnsi="Times New Roman" w:cs="Times New Roman"/>
          <w:sz w:val="28"/>
          <w:szCs w:val="28"/>
        </w:rPr>
        <w:t xml:space="preserve"> </w:t>
      </w:r>
      <w:r w:rsidR="00401285" w:rsidRPr="0009250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401285">
        <w:rPr>
          <w:rFonts w:ascii="Times New Roman" w:hAnsi="Times New Roman" w:cs="Times New Roman"/>
          <w:sz w:val="28"/>
          <w:szCs w:val="28"/>
        </w:rPr>
        <w:t>220</w:t>
      </w:r>
      <w:r w:rsidR="00401285" w:rsidRPr="00897B46">
        <w:rPr>
          <w:rFonts w:ascii="Times New Roman" w:hAnsi="Times New Roman" w:cs="Times New Roman"/>
          <w:sz w:val="28"/>
          <w:szCs w:val="28"/>
        </w:rPr>
        <w:t xml:space="preserve"> несовершеннолетних,</w:t>
      </w:r>
      <w:r w:rsidR="00401285" w:rsidRPr="000925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01285">
        <w:rPr>
          <w:rFonts w:ascii="Times New Roman" w:hAnsi="Times New Roman" w:cs="Times New Roman"/>
          <w:sz w:val="28"/>
          <w:szCs w:val="28"/>
        </w:rPr>
        <w:t>122</w:t>
      </w:r>
      <w:r w:rsidR="00401285">
        <w:rPr>
          <w:rFonts w:ascii="Times New Roman" w:hAnsi="Times New Roman" w:cs="Times New Roman"/>
          <w:sz w:val="28"/>
          <w:szCs w:val="28"/>
        </w:rPr>
        <w:t xml:space="preserve"> взрослых)</w:t>
      </w:r>
      <w:r w:rsidRPr="00B265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66CA" w:rsidRDefault="00653E49" w:rsidP="00F466CA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B2D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 выездов (посещен</w:t>
      </w:r>
      <w:r w:rsidR="009C40D2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8D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FF298D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них </w:t>
      </w:r>
      <w:r w:rsidR="00992E0A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26517" w:rsidRPr="00F466CA" w:rsidRDefault="00B26517" w:rsidP="00F466C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несовершеннолетних);</w:t>
      </w:r>
    </w:p>
    <w:p w:rsidR="00F466CA" w:rsidRDefault="001B2C82" w:rsidP="00F466CA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экстренных выездов (обследовано </w:t>
      </w:r>
      <w:r w:rsidR="00FF298D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9C40D2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ья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них </w:t>
      </w:r>
      <w:r w:rsidR="00992E0A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B26517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26517" w:rsidRPr="00F466CA" w:rsidRDefault="00B26517" w:rsidP="00F466C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несовершеннолетних).   </w:t>
      </w:r>
      <w:r w:rsidR="00860BF4" w:rsidRPr="00F466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01285" w:rsidRDefault="00F466CA" w:rsidP="00F466C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r w:rsidRPr="00F466CA">
        <w:rPr>
          <w:rFonts w:ascii="Times New Roman" w:hAnsi="Times New Roman" w:cs="Times New Roman"/>
          <w:sz w:val="28"/>
          <w:szCs w:val="28"/>
        </w:rPr>
        <w:t>в</w:t>
      </w:r>
      <w:r w:rsidR="00401285" w:rsidRPr="00F466CA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F466CA">
        <w:rPr>
          <w:rFonts w:ascii="Times New Roman" w:hAnsi="Times New Roman" w:cs="Times New Roman"/>
          <w:sz w:val="28"/>
          <w:szCs w:val="28"/>
        </w:rPr>
        <w:t xml:space="preserve"> </w:t>
      </w:r>
      <w:r w:rsidRPr="00F466CA">
        <w:rPr>
          <w:rFonts w:ascii="Times New Roman" w:hAnsi="Times New Roman" w:cs="Times New Roman"/>
          <w:sz w:val="28"/>
          <w:szCs w:val="28"/>
        </w:rPr>
        <w:t>12 несовершеннолетних</w:t>
      </w:r>
      <w:r w:rsidR="00401285" w:rsidRPr="00F466CA">
        <w:rPr>
          <w:rFonts w:ascii="Times New Roman" w:hAnsi="Times New Roman" w:cs="Times New Roman"/>
          <w:sz w:val="28"/>
          <w:szCs w:val="28"/>
        </w:rPr>
        <w:t xml:space="preserve"> поступила информация о нарушении </w:t>
      </w:r>
      <w:r w:rsidR="00401285" w:rsidRPr="00F466CA">
        <w:rPr>
          <w:rFonts w:ascii="Times New Roman" w:hAnsi="Times New Roman" w:cs="Times New Roman"/>
          <w:sz w:val="28"/>
          <w:szCs w:val="28"/>
        </w:rPr>
        <w:t xml:space="preserve">прав и законных </w:t>
      </w:r>
      <w:r w:rsidR="00401285" w:rsidRPr="00F466C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F466C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несовершеннолетних помеще</w:t>
      </w:r>
      <w:r w:rsidR="00401285" w:rsidRPr="00F466CA">
        <w:rPr>
          <w:rFonts w:ascii="Times New Roman" w:hAnsi="Times New Roman" w:cs="Times New Roman"/>
          <w:sz w:val="28"/>
          <w:szCs w:val="28"/>
        </w:rPr>
        <w:t>ны в государственные учреждения</w:t>
      </w:r>
      <w:r w:rsidR="00401285" w:rsidRPr="00F466CA">
        <w:rPr>
          <w:rFonts w:ascii="Times New Roman" w:hAnsi="Times New Roman" w:cs="Times New Roman"/>
          <w:sz w:val="28"/>
          <w:szCs w:val="28"/>
        </w:rPr>
        <w:t>.</w:t>
      </w:r>
    </w:p>
    <w:p w:rsidR="00F466CA" w:rsidRDefault="00F466CA" w:rsidP="00F466C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CA" w:rsidRDefault="00F466CA" w:rsidP="00F466C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CA" w:rsidRDefault="00F466CA" w:rsidP="00F466C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85" w:rsidRPr="00F466CA" w:rsidRDefault="00F466CA" w:rsidP="00F466C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Мищенко Е.В., специалист по работе с семьей</w:t>
      </w:r>
      <w:bookmarkStart w:id="0" w:name="_GoBack"/>
      <w:bookmarkEnd w:id="0"/>
    </w:p>
    <w:sectPr w:rsidR="00401285" w:rsidRPr="00F466CA" w:rsidSect="00860BF4">
      <w:pgSz w:w="11906" w:h="16838"/>
      <w:pgMar w:top="720" w:right="720" w:bottom="720" w:left="720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9A2"/>
    <w:multiLevelType w:val="hybridMultilevel"/>
    <w:tmpl w:val="E05E169C"/>
    <w:lvl w:ilvl="0" w:tplc="3DF69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49"/>
    <w:rsid w:val="0009250D"/>
    <w:rsid w:val="00116B2D"/>
    <w:rsid w:val="0013503C"/>
    <w:rsid w:val="001B2C82"/>
    <w:rsid w:val="0039341A"/>
    <w:rsid w:val="00401285"/>
    <w:rsid w:val="00483CE9"/>
    <w:rsid w:val="00506A7D"/>
    <w:rsid w:val="00653E49"/>
    <w:rsid w:val="00684009"/>
    <w:rsid w:val="00860BF4"/>
    <w:rsid w:val="00897B46"/>
    <w:rsid w:val="008F059D"/>
    <w:rsid w:val="00992E0A"/>
    <w:rsid w:val="009C40D2"/>
    <w:rsid w:val="00AD6644"/>
    <w:rsid w:val="00B26517"/>
    <w:rsid w:val="00B60B49"/>
    <w:rsid w:val="00BB2DF4"/>
    <w:rsid w:val="00D447DB"/>
    <w:rsid w:val="00F466CA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22</cp:revision>
  <dcterms:created xsi:type="dcterms:W3CDTF">2024-01-11T07:24:00Z</dcterms:created>
  <dcterms:modified xsi:type="dcterms:W3CDTF">2024-03-13T06:40:00Z</dcterms:modified>
</cp:coreProperties>
</file>